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574C" w14:textId="77777777" w:rsidR="00741AC5" w:rsidRDefault="00741AC5" w:rsidP="00741AC5">
      <w:pPr>
        <w:jc w:val="center"/>
        <w:outlineLvl w:val="0"/>
        <w:rPr>
          <w:b/>
        </w:rPr>
      </w:pPr>
      <w:r w:rsidRPr="00D10A66">
        <w:rPr>
          <w:b/>
        </w:rPr>
        <w:t>Příloha</w:t>
      </w:r>
      <w:r>
        <w:rPr>
          <w:b/>
        </w:rPr>
        <w:t xml:space="preserve"> č. 1</w:t>
      </w:r>
    </w:p>
    <w:p w14:paraId="5D95D753" w14:textId="77777777" w:rsidR="00741AC5" w:rsidRPr="00D10A66" w:rsidRDefault="00741AC5" w:rsidP="00741AC5">
      <w:pPr>
        <w:jc w:val="center"/>
        <w:outlineLvl w:val="0"/>
        <w:rPr>
          <w:b/>
        </w:rPr>
      </w:pPr>
    </w:p>
    <w:p w14:paraId="58726763" w14:textId="6D960E03" w:rsidR="00741AC5" w:rsidRPr="00D10A66" w:rsidRDefault="00741AC5" w:rsidP="00741AC5">
      <w:pPr>
        <w:outlineLvl w:val="0"/>
        <w:rPr>
          <w:b/>
        </w:rPr>
      </w:pPr>
      <w:r w:rsidRPr="00D10A66">
        <w:t>Kontrola přímých nákladů</w:t>
      </w:r>
      <w:r w:rsidRPr="00D10A66">
        <w:rPr>
          <w:b/>
        </w:rPr>
        <w:t xml:space="preserve"> </w:t>
      </w:r>
      <w:r w:rsidRPr="00D10A66">
        <w:rPr>
          <w:b/>
          <w:u w:val="single"/>
        </w:rPr>
        <w:t>za účetní rok 20</w:t>
      </w:r>
      <w:r>
        <w:rPr>
          <w:b/>
          <w:u w:val="single"/>
        </w:rPr>
        <w:t>xx</w:t>
      </w:r>
      <w:r w:rsidRPr="00D10A66">
        <w:rPr>
          <w:b/>
          <w:u w:val="single"/>
        </w:rPr>
        <w:t xml:space="preserve"> a aktuální personalistiky</w:t>
      </w:r>
    </w:p>
    <w:p w14:paraId="37F531CF" w14:textId="77777777" w:rsidR="00741AC5" w:rsidRPr="00D10A66" w:rsidRDefault="00741AC5" w:rsidP="00741AC5">
      <w:pPr>
        <w:rPr>
          <w:u w:val="single"/>
        </w:rPr>
      </w:pPr>
    </w:p>
    <w:p w14:paraId="54849ACE" w14:textId="77777777" w:rsidR="00741AC5" w:rsidRPr="00D10A66" w:rsidRDefault="00741AC5" w:rsidP="00741AC5">
      <w:r w:rsidRPr="00D10A66">
        <w:t>Dokumenty týkající se přímé dotace:</w:t>
      </w:r>
    </w:p>
    <w:p w14:paraId="7E33AB0C" w14:textId="77777777" w:rsidR="00741AC5" w:rsidRPr="00D10A66" w:rsidRDefault="00741AC5" w:rsidP="00741AC5">
      <w:pPr>
        <w:numPr>
          <w:ilvl w:val="0"/>
          <w:numId w:val="1"/>
        </w:numPr>
        <w:jc w:val="both"/>
      </w:pPr>
      <w:r w:rsidRPr="00D10A66">
        <w:t>Veškeré vnitřní předpisy a směrnice týkající se hospodaření příspěvkové organizace (mzdy, FKSP, cestovné, ochranné pracovní prostředky, oběh účetních dokladů, podpisové vzory atd.);</w:t>
      </w:r>
    </w:p>
    <w:p w14:paraId="1F35DFE0" w14:textId="5ECB5BB2" w:rsidR="00741AC5" w:rsidRPr="00D10A66" w:rsidRDefault="00741AC5" w:rsidP="00741AC5">
      <w:pPr>
        <w:numPr>
          <w:ilvl w:val="0"/>
          <w:numId w:val="1"/>
        </w:numPr>
        <w:jc w:val="both"/>
      </w:pPr>
      <w:r w:rsidRPr="00D10A66">
        <w:t xml:space="preserve">Mzdové a personální doklady všech zaměstnanců školy (pedagogičtí i nepedagogičtí, platové výměry, </w:t>
      </w:r>
      <w:r w:rsidRPr="00D10A66">
        <w:rPr>
          <w:b/>
        </w:rPr>
        <w:t>zápočty</w:t>
      </w:r>
      <w:r w:rsidRPr="00D10A66">
        <w:t xml:space="preserve"> </w:t>
      </w:r>
      <w:r w:rsidRPr="00D10A66">
        <w:rPr>
          <w:b/>
        </w:rPr>
        <w:t>odborné praxe</w:t>
      </w:r>
      <w:r w:rsidRPr="00D10A66">
        <w:t xml:space="preserve">, doklady o vzdělání, osobní dotazníky, pracovní smlouvy, pracovní náplně, dohody o změnách pracovních smluv, výpisy z rejstříku trestů, vstupní </w:t>
      </w:r>
      <w:r>
        <w:t xml:space="preserve">lékařské </w:t>
      </w:r>
      <w:r w:rsidRPr="00D10A66">
        <w:t xml:space="preserve">prohlídky, </w:t>
      </w:r>
      <w:r w:rsidRPr="00D10A66">
        <w:rPr>
          <w:b/>
        </w:rPr>
        <w:t>mzdové listy</w:t>
      </w:r>
      <w:r>
        <w:rPr>
          <w:b/>
        </w:rPr>
        <w:t xml:space="preserve"> za rok 20</w:t>
      </w:r>
      <w:proofErr w:type="gramStart"/>
      <w:r>
        <w:rPr>
          <w:b/>
        </w:rPr>
        <w:t>xx</w:t>
      </w:r>
      <w:r w:rsidRPr="00D10A66">
        <w:t>….</w:t>
      </w:r>
      <w:proofErr w:type="gramEnd"/>
      <w:r w:rsidRPr="00D10A66">
        <w:t>);</w:t>
      </w:r>
    </w:p>
    <w:p w14:paraId="70DA593B" w14:textId="77777777" w:rsidR="00741AC5" w:rsidRPr="00D10A66" w:rsidRDefault="00741AC5" w:rsidP="00741AC5">
      <w:pPr>
        <w:numPr>
          <w:ilvl w:val="0"/>
          <w:numId w:val="1"/>
        </w:numPr>
        <w:jc w:val="both"/>
      </w:pPr>
      <w:r w:rsidRPr="00D10A66">
        <w:t>Poslední mzdovou inventuru za uplynulý měsíc;</w:t>
      </w:r>
    </w:p>
    <w:p w14:paraId="039E29DE" w14:textId="78CF9203" w:rsidR="00741AC5" w:rsidRPr="00D10A66" w:rsidRDefault="00741AC5" w:rsidP="00741AC5">
      <w:pPr>
        <w:numPr>
          <w:ilvl w:val="0"/>
          <w:numId w:val="1"/>
        </w:numPr>
        <w:jc w:val="both"/>
      </w:pPr>
      <w:r w:rsidRPr="00D10A66">
        <w:t>Měsíční zúčtování mezd v roce 20</w:t>
      </w:r>
      <w:r>
        <w:t>xx</w:t>
      </w:r>
      <w:r w:rsidRPr="00D10A66">
        <w:t xml:space="preserve"> (účetní doklady, bankovní výpisy, pokladní doklady, zdůvodnění odměn a změny osobního příplatku atd.);</w:t>
      </w:r>
    </w:p>
    <w:p w14:paraId="65B8DFD2" w14:textId="7AC79F9D" w:rsidR="00741AC5" w:rsidRPr="00D10A66" w:rsidRDefault="00741AC5" w:rsidP="00741AC5">
      <w:pPr>
        <w:numPr>
          <w:ilvl w:val="0"/>
          <w:numId w:val="1"/>
        </w:numPr>
        <w:jc w:val="both"/>
      </w:pPr>
      <w:r w:rsidRPr="00D10A66">
        <w:t>Rozpočet FKSP pro rok 20</w:t>
      </w:r>
      <w:r>
        <w:t>xx</w:t>
      </w:r>
      <w:r w:rsidRPr="00D10A66">
        <w:t>;</w:t>
      </w:r>
    </w:p>
    <w:p w14:paraId="006F61A5" w14:textId="574351F4" w:rsidR="00741AC5" w:rsidRPr="00D10A66" w:rsidRDefault="00741AC5" w:rsidP="00741AC5">
      <w:pPr>
        <w:numPr>
          <w:ilvl w:val="0"/>
          <w:numId w:val="1"/>
        </w:numPr>
        <w:jc w:val="both"/>
      </w:pPr>
      <w:r w:rsidRPr="00D10A66">
        <w:t xml:space="preserve">Faktury a další účetní doklady za vzdělávání pedagogických pracovníků (DVPP) </w:t>
      </w:r>
      <w:r>
        <w:br/>
      </w:r>
      <w:r w:rsidRPr="00D10A66">
        <w:t>a jejich zaúčtování;</w:t>
      </w:r>
    </w:p>
    <w:p w14:paraId="4C01AF10" w14:textId="77777777" w:rsidR="00741AC5" w:rsidRPr="00D10A66" w:rsidRDefault="00741AC5" w:rsidP="00741AC5">
      <w:pPr>
        <w:numPr>
          <w:ilvl w:val="0"/>
          <w:numId w:val="1"/>
        </w:numPr>
        <w:jc w:val="both"/>
      </w:pPr>
      <w:r w:rsidRPr="00D10A66">
        <w:t>Cestovní příkazy;</w:t>
      </w:r>
    </w:p>
    <w:p w14:paraId="77A5D486" w14:textId="77777777" w:rsidR="00741AC5" w:rsidRPr="00D10A66" w:rsidRDefault="00741AC5" w:rsidP="00741AC5">
      <w:pPr>
        <w:numPr>
          <w:ilvl w:val="0"/>
          <w:numId w:val="1"/>
        </w:numPr>
        <w:jc w:val="both"/>
      </w:pPr>
      <w:r w:rsidRPr="00D10A66">
        <w:t>Doklady týkající se plaveckého výcviku;</w:t>
      </w:r>
    </w:p>
    <w:p w14:paraId="2FD70A92" w14:textId="77777777" w:rsidR="00741AC5" w:rsidRPr="00D10A66" w:rsidRDefault="00741AC5" w:rsidP="00741AC5">
      <w:pPr>
        <w:numPr>
          <w:ilvl w:val="0"/>
          <w:numId w:val="1"/>
        </w:numPr>
        <w:jc w:val="both"/>
      </w:pPr>
      <w:r w:rsidRPr="00D10A66">
        <w:t>Doklady týkající se úhrady za učební pomůcky a učebnice z přímé dotace;</w:t>
      </w:r>
    </w:p>
    <w:p w14:paraId="67BD6079" w14:textId="77777777" w:rsidR="00741AC5" w:rsidRPr="00D10A66" w:rsidRDefault="00741AC5" w:rsidP="00741AC5">
      <w:pPr>
        <w:numPr>
          <w:ilvl w:val="0"/>
          <w:numId w:val="1"/>
        </w:numPr>
        <w:jc w:val="both"/>
      </w:pPr>
      <w:r w:rsidRPr="00D10A66">
        <w:t>Evidence a účetní doklady ochranných pracovních prostředků;</w:t>
      </w:r>
    </w:p>
    <w:p w14:paraId="672AEF33" w14:textId="4091BCFC" w:rsidR="00741AC5" w:rsidRPr="00D10A66" w:rsidRDefault="00741AC5" w:rsidP="00741AC5">
      <w:pPr>
        <w:numPr>
          <w:ilvl w:val="0"/>
          <w:numId w:val="1"/>
        </w:numPr>
      </w:pPr>
      <w:r w:rsidRPr="00D10A66">
        <w:t>Hlavní knihy účetnictví za rok 20</w:t>
      </w:r>
      <w:r>
        <w:t>xx</w:t>
      </w:r>
      <w:r w:rsidRPr="00D10A66">
        <w:t>;</w:t>
      </w:r>
    </w:p>
    <w:p w14:paraId="75277148" w14:textId="3255932E" w:rsidR="00741AC5" w:rsidRPr="00D10A66" w:rsidRDefault="00741AC5" w:rsidP="00741AC5">
      <w:pPr>
        <w:numPr>
          <w:ilvl w:val="0"/>
          <w:numId w:val="1"/>
        </w:numPr>
      </w:pPr>
      <w:r w:rsidRPr="00D10A66">
        <w:t>Účetní deník za rok 20</w:t>
      </w:r>
      <w:r>
        <w:t>xx</w:t>
      </w:r>
      <w:r w:rsidRPr="00D10A66">
        <w:t>;</w:t>
      </w:r>
    </w:p>
    <w:p w14:paraId="0531DDBB" w14:textId="634BA025" w:rsidR="00741AC5" w:rsidRPr="00D10A66" w:rsidRDefault="00741AC5" w:rsidP="00741AC5">
      <w:pPr>
        <w:numPr>
          <w:ilvl w:val="0"/>
          <w:numId w:val="1"/>
        </w:numPr>
      </w:pPr>
      <w:r w:rsidRPr="00D10A66">
        <w:t>Účetní výkazy za rok 20</w:t>
      </w:r>
      <w:r>
        <w:t>xx</w:t>
      </w:r>
      <w:r>
        <w:t xml:space="preserve"> </w:t>
      </w:r>
      <w:r w:rsidRPr="00D10A66">
        <w:t>(výkaz zisku a ztráty, rozvaha a příloha);</w:t>
      </w:r>
    </w:p>
    <w:p w14:paraId="65140B19" w14:textId="77777777" w:rsidR="00741AC5" w:rsidRPr="00D10A66" w:rsidRDefault="00741AC5" w:rsidP="00741AC5">
      <w:pPr>
        <w:numPr>
          <w:ilvl w:val="0"/>
          <w:numId w:val="1"/>
        </w:numPr>
      </w:pPr>
      <w:r w:rsidRPr="00D10A66">
        <w:t>Zřizovací listinu;</w:t>
      </w:r>
    </w:p>
    <w:p w14:paraId="4CFAB8D0" w14:textId="77777777" w:rsidR="00741AC5" w:rsidRPr="00D10A66" w:rsidRDefault="00741AC5" w:rsidP="00741AC5">
      <w:pPr>
        <w:numPr>
          <w:ilvl w:val="0"/>
          <w:numId w:val="1"/>
        </w:numPr>
        <w:jc w:val="both"/>
      </w:pPr>
      <w:r w:rsidRPr="00D10A66">
        <w:t>Protokoly z kontrol hospodaření provedených v posledních 2 letech (ČŠI, audit, městský nebo obecní úřad);</w:t>
      </w:r>
    </w:p>
    <w:p w14:paraId="4990F1A2" w14:textId="77777777" w:rsidR="00741AC5" w:rsidRPr="00D10A66" w:rsidRDefault="00741AC5" w:rsidP="00741AC5">
      <w:pPr>
        <w:numPr>
          <w:ilvl w:val="0"/>
          <w:numId w:val="1"/>
        </w:numPr>
      </w:pPr>
      <w:r w:rsidRPr="00D10A66">
        <w:t>Smlouvy (plavání, účetní a mzdové firmy);</w:t>
      </w:r>
    </w:p>
    <w:p w14:paraId="5892A72C" w14:textId="77777777" w:rsidR="00741AC5" w:rsidRPr="00D10A66" w:rsidRDefault="00741AC5" w:rsidP="00741AC5">
      <w:pPr>
        <w:numPr>
          <w:ilvl w:val="0"/>
          <w:numId w:val="1"/>
        </w:numPr>
      </w:pPr>
      <w:r w:rsidRPr="00D10A66">
        <w:t>Knihu faktur a pokladní knihu;</w:t>
      </w:r>
    </w:p>
    <w:p w14:paraId="0D241C3A" w14:textId="77777777" w:rsidR="00741AC5" w:rsidRPr="00D10A66" w:rsidRDefault="00741AC5" w:rsidP="00741AC5">
      <w:pPr>
        <w:numPr>
          <w:ilvl w:val="0"/>
          <w:numId w:val="1"/>
        </w:numPr>
      </w:pPr>
      <w:r w:rsidRPr="00D10A66">
        <w:t>Aktuální docházku všech zaměstnanců</w:t>
      </w:r>
    </w:p>
    <w:p w14:paraId="3D5B9D5C" w14:textId="77777777" w:rsidR="00741AC5" w:rsidRPr="00D10A66" w:rsidRDefault="00741AC5" w:rsidP="00741AC5">
      <w:pPr>
        <w:rPr>
          <w:sz w:val="16"/>
          <w:szCs w:val="16"/>
        </w:rPr>
      </w:pPr>
    </w:p>
    <w:p w14:paraId="7EB0A66A" w14:textId="77777777" w:rsidR="00741AC5" w:rsidRPr="00D10A66" w:rsidRDefault="00741AC5" w:rsidP="00741AC5">
      <w:pPr>
        <w:ind w:left="360"/>
        <w:rPr>
          <w:b/>
        </w:rPr>
      </w:pPr>
      <w:r w:rsidRPr="00D10A66">
        <w:rPr>
          <w:b/>
        </w:rPr>
        <w:t>Poznámka</w:t>
      </w:r>
      <w:r w:rsidRPr="00D10A66">
        <w:rPr>
          <w:b/>
        </w:rPr>
        <w:tab/>
      </w:r>
    </w:p>
    <w:p w14:paraId="59ED2219" w14:textId="77777777" w:rsidR="00741AC5" w:rsidRPr="00D10A66" w:rsidRDefault="00741AC5" w:rsidP="00741AC5">
      <w:pPr>
        <w:ind w:left="360"/>
        <w:jc w:val="both"/>
      </w:pPr>
      <w:r w:rsidRPr="00D10A66">
        <w:t xml:space="preserve">Faktury za vzdělávání pedagogických pracovníků (DVPP), doklady k čerpání dotace na integrované žáky, cestovní příkazy, doklady týkající se plaveckého výcviku, doklady týkající se úhrady za učební pomůcky a učebnice z přímé dotace a účetní doklady za nákup ochranných pracovních prostředků apod. Všechny tyto doklady by bylo vhodné předkládat </w:t>
      </w:r>
      <w:r w:rsidRPr="00D10A66">
        <w:rPr>
          <w:b/>
        </w:rPr>
        <w:t>připravené</w:t>
      </w:r>
      <w:r w:rsidRPr="00D10A66">
        <w:t xml:space="preserve"> (označené v pořadačích nebo předložit číselné seznamy dokladů nebo vyčlenit z pořadačů). </w:t>
      </w:r>
    </w:p>
    <w:p w14:paraId="79420101" w14:textId="77777777" w:rsidR="00741AC5" w:rsidRPr="00D10A66" w:rsidRDefault="00741AC5" w:rsidP="00741AC5">
      <w:pPr>
        <w:ind w:left="360"/>
        <w:jc w:val="both"/>
      </w:pPr>
    </w:p>
    <w:p w14:paraId="742D8117" w14:textId="77777777" w:rsidR="00741AC5" w:rsidRPr="00D10A66" w:rsidRDefault="00741AC5" w:rsidP="00741AC5">
      <w:pPr>
        <w:ind w:left="360"/>
        <w:jc w:val="both"/>
      </w:pPr>
    </w:p>
    <w:p w14:paraId="10BE47C5" w14:textId="77777777" w:rsidR="00741AC5" w:rsidRPr="00D10A66" w:rsidRDefault="00741AC5" w:rsidP="00741AC5">
      <w:pPr>
        <w:jc w:val="both"/>
      </w:pPr>
    </w:p>
    <w:p w14:paraId="6ED40025" w14:textId="77777777" w:rsidR="00741AC5" w:rsidRPr="00D10A66" w:rsidRDefault="00741AC5" w:rsidP="00741AC5">
      <w:pPr>
        <w:ind w:left="360"/>
        <w:jc w:val="both"/>
      </w:pPr>
    </w:p>
    <w:p w14:paraId="56167264" w14:textId="77777777" w:rsidR="00741AC5" w:rsidRPr="00D10A66" w:rsidRDefault="00741AC5" w:rsidP="00741AC5">
      <w:pPr>
        <w:ind w:left="360"/>
        <w:jc w:val="both"/>
      </w:pPr>
      <w:r w:rsidRPr="00D10A66">
        <w:t xml:space="preserve">Kontakty:  </w:t>
      </w:r>
    </w:p>
    <w:p w14:paraId="362F5659" w14:textId="66FCA1A8" w:rsidR="00741AC5" w:rsidRPr="00D10A66" w:rsidRDefault="00741AC5" w:rsidP="00741AC5">
      <w:pPr>
        <w:ind w:left="360"/>
        <w:jc w:val="both"/>
      </w:pPr>
      <w:r>
        <w:t>Jméno a příjmení</w:t>
      </w:r>
      <w:r>
        <w:t xml:space="preserve"> </w:t>
      </w:r>
      <w:r>
        <w:t>–</w:t>
      </w:r>
      <w:r w:rsidRPr="00D10A66">
        <w:t xml:space="preserve"> telefon</w:t>
      </w:r>
      <w:r>
        <w:t>/mobilní telefon</w:t>
      </w:r>
      <w:r w:rsidRPr="00D10A66">
        <w:t xml:space="preserve">, </w:t>
      </w:r>
      <w:r>
        <w:t>e-</w:t>
      </w:r>
      <w:r w:rsidRPr="00D10A66">
        <w:t xml:space="preserve">mail: </w:t>
      </w:r>
    </w:p>
    <w:p w14:paraId="1277FD4E" w14:textId="77777777" w:rsidR="00741AC5" w:rsidRDefault="00741AC5"/>
    <w:sectPr w:rsidR="00CB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9617F"/>
    <w:multiLevelType w:val="hybridMultilevel"/>
    <w:tmpl w:val="DD3A92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040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C5"/>
    <w:rsid w:val="0019730D"/>
    <w:rsid w:val="0032162A"/>
    <w:rsid w:val="00370443"/>
    <w:rsid w:val="003F2C57"/>
    <w:rsid w:val="0074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4DE9"/>
  <w15:chartTrackingRefBased/>
  <w15:docId w15:val="{FD6A6413-8732-4FCC-AF1A-267644DE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41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1A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1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1A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1A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1A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1A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1A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1A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1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1AC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1AC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1AC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1A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1A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1A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1A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1A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1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1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1A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1A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1AC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1A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1AC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1AC5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rsid w:val="00741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Vlasáková Kamila</dc:creator>
  <cp:keywords/>
  <dc:description/>
  <cp:lastModifiedBy>Vlasáková Kamila</cp:lastModifiedBy>
  <cp:revision>1</cp:revision>
  <dcterms:created xsi:type="dcterms:W3CDTF">2024-03-15T11:32:00Z</dcterms:created>
  <dcterms:modified xsi:type="dcterms:W3CDTF">2024-03-15T11:34:00Z</dcterms:modified>
</cp:coreProperties>
</file>